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325" w:rsidRDefault="00C66708" w:rsidP="009965C5">
      <w:pPr>
        <w:rPr>
          <w:b/>
          <w:sz w:val="32"/>
          <w:szCs w:val="32"/>
        </w:rPr>
      </w:pPr>
      <w:r>
        <w:rPr>
          <w:noProof/>
          <w:lang w:eastAsia="ca-ES"/>
        </w:rPr>
        <w:drawing>
          <wp:anchor distT="0" distB="0" distL="114300" distR="114300" simplePos="0" relativeHeight="251676672" behindDoc="1" locked="0" layoutInCell="1" allowOverlap="1">
            <wp:simplePos x="0" y="0"/>
            <wp:positionH relativeFrom="column">
              <wp:posOffset>3605530</wp:posOffset>
            </wp:positionH>
            <wp:positionV relativeFrom="paragraph">
              <wp:posOffset>-803910</wp:posOffset>
            </wp:positionV>
            <wp:extent cx="1571625" cy="1304925"/>
            <wp:effectExtent l="19050" t="0" r="9525" b="0"/>
            <wp:wrapTight wrapText="bothSides">
              <wp:wrapPolygon edited="0">
                <wp:start x="-262" y="0"/>
                <wp:lineTo x="-262" y="21442"/>
                <wp:lineTo x="21731" y="21442"/>
                <wp:lineTo x="21731" y="0"/>
                <wp:lineTo x="-262" y="0"/>
              </wp:wrapPolygon>
            </wp:wrapTight>
            <wp:docPr id="1" name="Imagen 4" descr="C:\JOSEP\BANYOLES\LOGO\LOGO 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OSEP\BANYOLES\LOGO\LOGO NOU.png"/>
                    <pic:cNvPicPr>
                      <a:picLocks noChangeAspect="1" noChangeArrowheads="1"/>
                    </pic:cNvPicPr>
                  </pic:nvPicPr>
                  <pic:blipFill>
                    <a:blip r:embed="rId5" cstate="print"/>
                    <a:srcRect/>
                    <a:stretch>
                      <a:fillRect/>
                    </a:stretch>
                  </pic:blipFill>
                  <pic:spPr bwMode="auto">
                    <a:xfrm>
                      <a:off x="0" y="0"/>
                      <a:ext cx="1571625" cy="1304925"/>
                    </a:xfrm>
                    <a:prstGeom prst="rect">
                      <a:avLst/>
                    </a:prstGeom>
                    <a:noFill/>
                    <a:ln w="9525">
                      <a:noFill/>
                      <a:miter lim="800000"/>
                      <a:headEnd/>
                      <a:tailEnd/>
                    </a:ln>
                  </pic:spPr>
                </pic:pic>
              </a:graphicData>
            </a:graphic>
          </wp:anchor>
        </w:drawing>
      </w:r>
    </w:p>
    <w:p w:rsidR="00457325" w:rsidRDefault="00457325" w:rsidP="009965C5">
      <w:pPr>
        <w:rPr>
          <w:b/>
          <w:sz w:val="32"/>
          <w:szCs w:val="32"/>
        </w:rPr>
      </w:pPr>
    </w:p>
    <w:p w:rsidR="007754A2" w:rsidRDefault="007754A2" w:rsidP="009965C5">
      <w:pPr>
        <w:rPr>
          <w:b/>
          <w:sz w:val="32"/>
          <w:szCs w:val="32"/>
        </w:rPr>
      </w:pPr>
    </w:p>
    <w:p w:rsidR="00933318" w:rsidRDefault="00933318" w:rsidP="009965C5">
      <w:pPr>
        <w:rPr>
          <w:b/>
          <w:sz w:val="32"/>
          <w:szCs w:val="32"/>
        </w:rPr>
      </w:pPr>
    </w:p>
    <w:p w:rsidR="009965C5" w:rsidRPr="00D47E05" w:rsidRDefault="009B04B0" w:rsidP="009965C5">
      <w:pPr>
        <w:pStyle w:val="Ttulo"/>
        <w:rPr>
          <w:sz w:val="28"/>
          <w:szCs w:val="28"/>
        </w:rPr>
      </w:pPr>
      <w:r w:rsidRPr="00D47E05">
        <w:rPr>
          <w:sz w:val="28"/>
          <w:szCs w:val="28"/>
        </w:rPr>
        <w:t>DIADA FAMILIAR A</w:t>
      </w:r>
      <w:r w:rsidR="000E0DC2">
        <w:rPr>
          <w:sz w:val="28"/>
          <w:szCs w:val="28"/>
        </w:rPr>
        <w:t>L PEDRAFORCA</w:t>
      </w:r>
      <w:r w:rsidR="00D47E05" w:rsidRPr="00D47E05">
        <w:rPr>
          <w:sz w:val="28"/>
          <w:szCs w:val="28"/>
        </w:rPr>
        <w:t xml:space="preserve"> (0</w:t>
      </w:r>
      <w:r w:rsidR="000E0DC2">
        <w:rPr>
          <w:sz w:val="28"/>
          <w:szCs w:val="28"/>
        </w:rPr>
        <w:t>5</w:t>
      </w:r>
      <w:r w:rsidR="00D47E05" w:rsidRPr="00D47E05">
        <w:rPr>
          <w:sz w:val="28"/>
          <w:szCs w:val="28"/>
        </w:rPr>
        <w:t>/06/1</w:t>
      </w:r>
      <w:r w:rsidR="000E0DC2">
        <w:rPr>
          <w:sz w:val="28"/>
          <w:szCs w:val="28"/>
        </w:rPr>
        <w:t>1</w:t>
      </w:r>
      <w:r w:rsidR="00D47E05" w:rsidRPr="00D47E05">
        <w:rPr>
          <w:sz w:val="28"/>
          <w:szCs w:val="28"/>
        </w:rPr>
        <w:t>)</w:t>
      </w:r>
    </w:p>
    <w:p w:rsidR="00E41AE2" w:rsidRDefault="00E41AE2" w:rsidP="000E0DC2">
      <w:pPr>
        <w:rPr>
          <w:b/>
          <w:sz w:val="28"/>
          <w:szCs w:val="28"/>
        </w:rPr>
      </w:pPr>
    </w:p>
    <w:p w:rsidR="000E0DC2" w:rsidRDefault="000E0DC2" w:rsidP="000E0DC2">
      <w:pPr>
        <w:rPr>
          <w:b/>
          <w:sz w:val="28"/>
          <w:szCs w:val="28"/>
        </w:rPr>
      </w:pPr>
      <w:r>
        <w:rPr>
          <w:b/>
          <w:sz w:val="28"/>
          <w:szCs w:val="28"/>
        </w:rPr>
        <w:t xml:space="preserve">Banyoles – </w:t>
      </w:r>
      <w:r w:rsidR="00D40EF4">
        <w:rPr>
          <w:b/>
          <w:sz w:val="28"/>
          <w:szCs w:val="28"/>
        </w:rPr>
        <w:t xml:space="preserve">Santa Pau - </w:t>
      </w:r>
      <w:r>
        <w:rPr>
          <w:b/>
          <w:sz w:val="28"/>
          <w:szCs w:val="28"/>
        </w:rPr>
        <w:t>Olot – Coll de Canes – Ripoll – Campdevànol – La Pobla de Lillet – Guardiola de Berguedà- Saldes – Gósol</w:t>
      </w:r>
    </w:p>
    <w:p w:rsidR="000E0DC2" w:rsidRDefault="000E0DC2" w:rsidP="000E0DC2">
      <w:pPr>
        <w:rPr>
          <w:b/>
          <w:sz w:val="28"/>
          <w:szCs w:val="28"/>
        </w:rPr>
      </w:pPr>
    </w:p>
    <w:p w:rsidR="000E0DC2" w:rsidRDefault="000E0DC2" w:rsidP="000E0DC2">
      <w:pPr>
        <w:rPr>
          <w:b/>
        </w:rPr>
      </w:pPr>
      <w:r>
        <w:rPr>
          <w:b/>
        </w:rPr>
        <w:t>Recorregut:</w:t>
      </w:r>
      <w:r>
        <w:rPr>
          <w:b/>
        </w:rPr>
        <w:tab/>
      </w:r>
      <w:r>
        <w:rPr>
          <w:b/>
        </w:rPr>
        <w:tab/>
      </w:r>
      <w:r>
        <w:rPr>
          <w:b/>
        </w:rPr>
        <w:tab/>
        <w:t>1</w:t>
      </w:r>
      <w:r w:rsidR="00D40EF4">
        <w:rPr>
          <w:b/>
        </w:rPr>
        <w:t>3</w:t>
      </w:r>
      <w:r>
        <w:rPr>
          <w:b/>
        </w:rPr>
        <w:t>5 km</w:t>
      </w:r>
    </w:p>
    <w:p w:rsidR="000E0DC2" w:rsidRDefault="000E0DC2" w:rsidP="000E0DC2">
      <w:pPr>
        <w:rPr>
          <w:b/>
        </w:rPr>
      </w:pPr>
      <w:r>
        <w:rPr>
          <w:b/>
        </w:rPr>
        <w:t>Desnivell acumulat:</w:t>
      </w:r>
      <w:r>
        <w:rPr>
          <w:b/>
        </w:rPr>
        <w:tab/>
      </w:r>
      <w:r>
        <w:rPr>
          <w:b/>
        </w:rPr>
        <w:tab/>
        <w:t>2</w:t>
      </w:r>
      <w:r w:rsidR="00D40EF4">
        <w:rPr>
          <w:b/>
        </w:rPr>
        <w:t>90</w:t>
      </w:r>
      <w:r>
        <w:rPr>
          <w:b/>
        </w:rPr>
        <w:t>0 m</w:t>
      </w:r>
    </w:p>
    <w:p w:rsidR="000E0DC2" w:rsidRDefault="000E0DC2" w:rsidP="000E0DC2">
      <w:pPr>
        <w:rPr>
          <w:b/>
        </w:rPr>
      </w:pPr>
      <w:r w:rsidRPr="00411FC6">
        <w:rPr>
          <w:b/>
        </w:rPr>
        <w:t>Hora sortida:</w:t>
      </w:r>
      <w:r>
        <w:rPr>
          <w:b/>
        </w:rPr>
        <w:tab/>
      </w:r>
      <w:r>
        <w:rPr>
          <w:b/>
        </w:rPr>
        <w:tab/>
      </w:r>
      <w:r>
        <w:rPr>
          <w:b/>
        </w:rPr>
        <w:tab/>
        <w:t>7</w:t>
      </w:r>
      <w:r w:rsidRPr="00411FC6">
        <w:rPr>
          <w:b/>
        </w:rPr>
        <w:t>:</w:t>
      </w:r>
      <w:r>
        <w:rPr>
          <w:b/>
        </w:rPr>
        <w:t>0</w:t>
      </w:r>
      <w:r w:rsidRPr="00411FC6">
        <w:rPr>
          <w:b/>
        </w:rPr>
        <w:t>0 h</w:t>
      </w:r>
    </w:p>
    <w:p w:rsidR="000E0DC2" w:rsidRDefault="000E0DC2" w:rsidP="000E0DC2">
      <w:pPr>
        <w:rPr>
          <w:b/>
        </w:rPr>
      </w:pPr>
      <w:r>
        <w:rPr>
          <w:b/>
        </w:rPr>
        <w:t>Lloc sortida:</w:t>
      </w:r>
      <w:r>
        <w:rPr>
          <w:b/>
        </w:rPr>
        <w:tab/>
      </w:r>
      <w:r>
        <w:rPr>
          <w:b/>
        </w:rPr>
        <w:tab/>
      </w:r>
      <w:r>
        <w:rPr>
          <w:b/>
        </w:rPr>
        <w:tab/>
        <w:t>Davant Pavelló de la Draga</w:t>
      </w:r>
    </w:p>
    <w:p w:rsidR="000E0DC2" w:rsidRDefault="000E0DC2" w:rsidP="000E0DC2">
      <w:pPr>
        <w:rPr>
          <w:b/>
        </w:rPr>
      </w:pPr>
      <w:r>
        <w:rPr>
          <w:b/>
        </w:rPr>
        <w:t>Trofeu regularitat:</w:t>
      </w:r>
      <w:r>
        <w:rPr>
          <w:b/>
        </w:rPr>
        <w:tab/>
      </w:r>
      <w:r>
        <w:rPr>
          <w:b/>
        </w:rPr>
        <w:tab/>
        <w:t>200 punts</w:t>
      </w:r>
    </w:p>
    <w:p w:rsidR="000E0DC2" w:rsidRDefault="000E0DC2" w:rsidP="000E0DC2">
      <w:pPr>
        <w:ind w:left="2832" w:hanging="2832"/>
        <w:jc w:val="both"/>
        <w:rPr>
          <w:b/>
        </w:rPr>
      </w:pPr>
      <w:r>
        <w:rPr>
          <w:b/>
        </w:rPr>
        <w:t xml:space="preserve">Recordeu: </w:t>
      </w:r>
      <w:r>
        <w:rPr>
          <w:b/>
        </w:rPr>
        <w:tab/>
        <w:t>S’ha de portar l’esmorzar.</w:t>
      </w:r>
    </w:p>
    <w:p w:rsidR="000E0DC2" w:rsidRDefault="000E0DC2" w:rsidP="000E0DC2">
      <w:pPr>
        <w:ind w:left="2832" w:hanging="2832"/>
        <w:jc w:val="both"/>
        <w:rPr>
          <w:b/>
        </w:rPr>
      </w:pPr>
      <w:r>
        <w:rPr>
          <w:b/>
        </w:rPr>
        <w:tab/>
        <w:t>Respecteu els reagrupaments.</w:t>
      </w:r>
    </w:p>
    <w:p w:rsidR="000E0DC2" w:rsidRDefault="000E0DC2" w:rsidP="000E0DC2">
      <w:pPr>
        <w:ind w:left="2832" w:hanging="2832"/>
        <w:jc w:val="both"/>
        <w:rPr>
          <w:b/>
        </w:rPr>
      </w:pPr>
      <w:r>
        <w:rPr>
          <w:b/>
        </w:rPr>
        <w:tab/>
        <w:t>Portar l’equipament del Club.</w:t>
      </w:r>
    </w:p>
    <w:p w:rsidR="000E0DC2" w:rsidRDefault="000E0DC2" w:rsidP="009965C5">
      <w:pPr>
        <w:rPr>
          <w:b/>
        </w:rPr>
      </w:pPr>
    </w:p>
    <w:p w:rsidR="00853875" w:rsidRDefault="00853875" w:rsidP="00853875">
      <w:pPr>
        <w:rPr>
          <w:b/>
        </w:rPr>
      </w:pPr>
      <w:r>
        <w:rPr>
          <w:b/>
        </w:rPr>
        <w:t xml:space="preserve">Observacions: </w:t>
      </w:r>
    </w:p>
    <w:p w:rsidR="00853875" w:rsidRDefault="00853875" w:rsidP="00853875">
      <w:pPr>
        <w:rPr>
          <w:b/>
        </w:rPr>
      </w:pPr>
    </w:p>
    <w:p w:rsidR="00A612D4" w:rsidRDefault="00853875" w:rsidP="00853875">
      <w:pPr>
        <w:jc w:val="both"/>
        <w:rPr>
          <w:b/>
        </w:rPr>
      </w:pPr>
      <w:r>
        <w:rPr>
          <w:b/>
        </w:rPr>
        <w:t xml:space="preserve">Aquest any toca el Pedraforca!. Una sortida molt maca, que ens portarà de l’Estany fins al peu mateix del Pedraforca al Berguedà. Farem l’enllaç històric en bicicleta de dos paratges emblemàtics del nostre país. </w:t>
      </w:r>
    </w:p>
    <w:p w:rsidR="00853875" w:rsidRDefault="00853875" w:rsidP="00853875">
      <w:pPr>
        <w:jc w:val="both"/>
        <w:rPr>
          <w:b/>
        </w:rPr>
      </w:pPr>
      <w:r>
        <w:rPr>
          <w:b/>
        </w:rPr>
        <w:t>Recorregut de muntanya, amb les pujades al coll de Caselles</w:t>
      </w:r>
      <w:r w:rsidR="00A612D4">
        <w:rPr>
          <w:b/>
        </w:rPr>
        <w:t xml:space="preserve"> (622 m)</w:t>
      </w:r>
      <w:r>
        <w:rPr>
          <w:b/>
        </w:rPr>
        <w:t>, coll de Canes</w:t>
      </w:r>
      <w:r w:rsidR="00A612D4">
        <w:rPr>
          <w:b/>
        </w:rPr>
        <w:t xml:space="preserve"> (1120 m)</w:t>
      </w:r>
      <w:r>
        <w:rPr>
          <w:b/>
        </w:rPr>
        <w:t xml:space="preserve">, coll de </w:t>
      </w:r>
      <w:proofErr w:type="spellStart"/>
      <w:r>
        <w:rPr>
          <w:b/>
        </w:rPr>
        <w:t>Merolla</w:t>
      </w:r>
      <w:proofErr w:type="spellEnd"/>
      <w:r w:rsidR="00A612D4">
        <w:rPr>
          <w:b/>
        </w:rPr>
        <w:t xml:space="preserve"> (1102 m)</w:t>
      </w:r>
      <w:r>
        <w:rPr>
          <w:b/>
        </w:rPr>
        <w:t xml:space="preserve"> i el plat fort amb la pujada final a un port de primera, el Coll de la Trapa a Saldes</w:t>
      </w:r>
      <w:r w:rsidR="00A612D4">
        <w:rPr>
          <w:b/>
        </w:rPr>
        <w:t xml:space="preserve"> (1323 m)</w:t>
      </w:r>
      <w:r>
        <w:rPr>
          <w:b/>
        </w:rPr>
        <w:t>, per finalitzar la sortida a Gósol</w:t>
      </w:r>
      <w:r w:rsidR="00A612D4">
        <w:rPr>
          <w:b/>
        </w:rPr>
        <w:t xml:space="preserve"> 1427 m</w:t>
      </w:r>
      <w:r>
        <w:rPr>
          <w:b/>
        </w:rPr>
        <w:t xml:space="preserve">. </w:t>
      </w:r>
      <w:r w:rsidR="00A612D4">
        <w:rPr>
          <w:b/>
        </w:rPr>
        <w:t>Atenció amb la darrera ascensió a Saldes, molt llarga amb més de 20 km de pujada. Aquest port té un tram inicial amb una pendent constant molt exigent, per després d’un petit descans afrontar els darrers quilòmetres del dia amb una dura pujada fins el coll de la Trapa i un pla ascendent fins l’arribada de Gósol.</w:t>
      </w:r>
    </w:p>
    <w:p w:rsidR="00D40EF4" w:rsidRDefault="00D40EF4" w:rsidP="009965C5">
      <w:pPr>
        <w:rPr>
          <w:b/>
        </w:rPr>
      </w:pPr>
    </w:p>
    <w:p w:rsidR="00E41AE2" w:rsidRDefault="00E41AE2" w:rsidP="009965C5">
      <w:pPr>
        <w:rPr>
          <w:b/>
        </w:rPr>
      </w:pPr>
      <w:r>
        <w:rPr>
          <w:b/>
          <w:noProof/>
          <w:lang w:eastAsia="ca-ES"/>
        </w:rPr>
        <w:drawing>
          <wp:anchor distT="36576" distB="36576" distL="36576" distR="36576" simplePos="0" relativeHeight="251675648" behindDoc="0" locked="0" layoutInCell="1" allowOverlap="1">
            <wp:simplePos x="0" y="0"/>
            <wp:positionH relativeFrom="column">
              <wp:posOffset>8034655</wp:posOffset>
            </wp:positionH>
            <wp:positionV relativeFrom="paragraph">
              <wp:posOffset>-813435</wp:posOffset>
            </wp:positionV>
            <wp:extent cx="1571625" cy="1304925"/>
            <wp:effectExtent l="1905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571625" cy="1304925"/>
                    </a:xfrm>
                    <a:prstGeom prst="rect">
                      <a:avLst/>
                    </a:prstGeom>
                    <a:noFill/>
                    <a:ln w="19050" algn="in">
                      <a:noFill/>
                      <a:miter lim="800000"/>
                      <a:headEnd/>
                      <a:tailEnd/>
                    </a:ln>
                    <a:effectLst/>
                  </pic:spPr>
                </pic:pic>
              </a:graphicData>
            </a:graphic>
          </wp:anchor>
        </w:drawing>
      </w:r>
    </w:p>
    <w:p w:rsidR="00E41AE2" w:rsidRDefault="00E41AE2" w:rsidP="009965C5">
      <w:pPr>
        <w:rPr>
          <w:b/>
        </w:rPr>
      </w:pPr>
      <w:r>
        <w:rPr>
          <w:b/>
          <w:noProof/>
          <w:lang w:eastAsia="ca-ES"/>
        </w:rPr>
        <w:drawing>
          <wp:anchor distT="0" distB="0" distL="114300" distR="114300" simplePos="0" relativeHeight="251677696" behindDoc="1" locked="0" layoutInCell="1" allowOverlap="1">
            <wp:simplePos x="0" y="0"/>
            <wp:positionH relativeFrom="column">
              <wp:posOffset>-423545</wp:posOffset>
            </wp:positionH>
            <wp:positionV relativeFrom="paragraph">
              <wp:posOffset>1059180</wp:posOffset>
            </wp:positionV>
            <wp:extent cx="10067925" cy="3429000"/>
            <wp:effectExtent l="19050" t="0" r="9525" b="0"/>
            <wp:wrapTight wrapText="bothSides">
              <wp:wrapPolygon edited="0">
                <wp:start x="-41" y="0"/>
                <wp:lineTo x="-41" y="21480"/>
                <wp:lineTo x="21620" y="21480"/>
                <wp:lineTo x="21620" y="0"/>
                <wp:lineTo x="-41" y="0"/>
              </wp:wrapPolygon>
            </wp:wrapTight>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0067925" cy="3429000"/>
                    </a:xfrm>
                    <a:prstGeom prst="rect">
                      <a:avLst/>
                    </a:prstGeom>
                    <a:noFill/>
                    <a:ln w="9525">
                      <a:noFill/>
                      <a:miter lim="800000"/>
                      <a:headEnd/>
                      <a:tailEnd/>
                    </a:ln>
                  </pic:spPr>
                </pic:pic>
              </a:graphicData>
            </a:graphic>
          </wp:anchor>
        </w:drawing>
      </w:r>
    </w:p>
    <w:p w:rsidR="00E41AE2" w:rsidRDefault="00E41AE2" w:rsidP="009965C5">
      <w:pPr>
        <w:rPr>
          <w:b/>
        </w:rPr>
      </w:pPr>
    </w:p>
    <w:p w:rsidR="00A612D4" w:rsidRDefault="00A612D4" w:rsidP="009965C5">
      <w:pPr>
        <w:rPr>
          <w:b/>
        </w:rPr>
      </w:pPr>
    </w:p>
    <w:p w:rsidR="00E41AE2" w:rsidRDefault="00E41AE2" w:rsidP="009965C5">
      <w:pPr>
        <w:rPr>
          <w:b/>
        </w:rPr>
      </w:pPr>
    </w:p>
    <w:p w:rsidR="00A612D4" w:rsidRDefault="00A612D4" w:rsidP="009965C5">
      <w:pPr>
        <w:rPr>
          <w:b/>
        </w:rPr>
      </w:pPr>
    </w:p>
    <w:p w:rsidR="00A612D4" w:rsidRDefault="00A612D4" w:rsidP="009965C5">
      <w:pPr>
        <w:rPr>
          <w:b/>
        </w:rPr>
      </w:pPr>
    </w:p>
    <w:p w:rsidR="00A612D4" w:rsidRDefault="00A612D4" w:rsidP="009965C5">
      <w:pPr>
        <w:rPr>
          <w:b/>
        </w:rPr>
      </w:pPr>
    </w:p>
    <w:p w:rsidR="00A612D4" w:rsidRDefault="00A612D4" w:rsidP="009965C5">
      <w:pPr>
        <w:rPr>
          <w:b/>
        </w:rPr>
      </w:pPr>
    </w:p>
    <w:p w:rsidR="00A612D4" w:rsidRDefault="00A612D4" w:rsidP="009965C5">
      <w:pPr>
        <w:rPr>
          <w:b/>
        </w:rPr>
      </w:pPr>
      <w:r>
        <w:rPr>
          <w:b/>
          <w:noProof/>
          <w:lang w:eastAsia="ca-ES"/>
        </w:rPr>
        <w:lastRenderedPageBreak/>
        <w:drawing>
          <wp:inline distT="0" distB="0" distL="0" distR="0">
            <wp:extent cx="8892540" cy="8035587"/>
            <wp:effectExtent l="19050" t="0" r="3810" b="0"/>
            <wp:docPr id="5" name="Imagen 8" descr="C:\JOSEP\BANYOLES\SORTIDES 2011\PEDRAFORCA 2011\Pedrafo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OSEP\BANYOLES\SORTIDES 2011\PEDRAFORCA 2011\Pedraforca.jpg"/>
                    <pic:cNvPicPr>
                      <a:picLocks noChangeAspect="1" noChangeArrowheads="1"/>
                    </pic:cNvPicPr>
                  </pic:nvPicPr>
                  <pic:blipFill>
                    <a:blip r:embed="rId8" cstate="print"/>
                    <a:srcRect/>
                    <a:stretch>
                      <a:fillRect/>
                    </a:stretch>
                  </pic:blipFill>
                  <pic:spPr bwMode="auto">
                    <a:xfrm>
                      <a:off x="0" y="0"/>
                      <a:ext cx="8892540" cy="8035587"/>
                    </a:xfrm>
                    <a:prstGeom prst="rect">
                      <a:avLst/>
                    </a:prstGeom>
                    <a:noFill/>
                    <a:ln w="9525">
                      <a:noFill/>
                      <a:miter lim="800000"/>
                      <a:headEnd/>
                      <a:tailEnd/>
                    </a:ln>
                  </pic:spPr>
                </pic:pic>
              </a:graphicData>
            </a:graphic>
          </wp:inline>
        </w:drawing>
      </w:r>
    </w:p>
    <w:p w:rsidR="00A612D4" w:rsidRDefault="00D8168E" w:rsidP="009965C5">
      <w:pPr>
        <w:rPr>
          <w:b/>
        </w:rPr>
      </w:pPr>
      <w:r>
        <w:rPr>
          <w:b/>
          <w:noProof/>
          <w:lang w:eastAsia="ca-ES"/>
        </w:rPr>
        <w:lastRenderedPageBreak/>
        <w:drawing>
          <wp:anchor distT="0" distB="0" distL="114300" distR="114300" simplePos="0" relativeHeight="251678720" behindDoc="1" locked="0" layoutInCell="1" allowOverlap="1">
            <wp:simplePos x="0" y="0"/>
            <wp:positionH relativeFrom="column">
              <wp:posOffset>-90170</wp:posOffset>
            </wp:positionH>
            <wp:positionV relativeFrom="paragraph">
              <wp:posOffset>-385445</wp:posOffset>
            </wp:positionV>
            <wp:extent cx="9096375" cy="6167755"/>
            <wp:effectExtent l="19050" t="0" r="9525" b="0"/>
            <wp:wrapTight wrapText="bothSides">
              <wp:wrapPolygon edited="0">
                <wp:start x="-45" y="0"/>
                <wp:lineTo x="-45" y="21549"/>
                <wp:lineTo x="21623" y="21549"/>
                <wp:lineTo x="21623" y="0"/>
                <wp:lineTo x="-45" y="0"/>
              </wp:wrapPolygon>
            </wp:wrapTight>
            <wp:docPr id="6" name="Imagen 1" descr="C:\JOSEP\BANYOLES\SORTIDES 2011\PEDRAFORCA 2011\escane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OSEP\BANYOLES\SORTIDES 2011\PEDRAFORCA 2011\escanear0009.jpg"/>
                    <pic:cNvPicPr>
                      <a:picLocks noChangeAspect="1" noChangeArrowheads="1"/>
                    </pic:cNvPicPr>
                  </pic:nvPicPr>
                  <pic:blipFill>
                    <a:blip r:embed="rId9" cstate="print"/>
                    <a:srcRect/>
                    <a:stretch>
                      <a:fillRect/>
                    </a:stretch>
                  </pic:blipFill>
                  <pic:spPr bwMode="auto">
                    <a:xfrm>
                      <a:off x="0" y="0"/>
                      <a:ext cx="9096375" cy="6167755"/>
                    </a:xfrm>
                    <a:prstGeom prst="rect">
                      <a:avLst/>
                    </a:prstGeom>
                    <a:noFill/>
                    <a:ln w="9525">
                      <a:noFill/>
                      <a:miter lim="800000"/>
                      <a:headEnd/>
                      <a:tailEnd/>
                    </a:ln>
                  </pic:spPr>
                </pic:pic>
              </a:graphicData>
            </a:graphic>
          </wp:anchor>
        </w:drawing>
      </w:r>
    </w:p>
    <w:sectPr w:rsidR="00A612D4" w:rsidSect="00E41AE2">
      <w:pgSz w:w="16838" w:h="11906" w:orient="landscape"/>
      <w:pgMar w:top="1701" w:right="1417" w:bottom="170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9965C5"/>
    <w:rsid w:val="00022032"/>
    <w:rsid w:val="000A36B6"/>
    <w:rsid w:val="000A375F"/>
    <w:rsid w:val="000B7BAB"/>
    <w:rsid w:val="000E0DC2"/>
    <w:rsid w:val="000F5783"/>
    <w:rsid w:val="000F685A"/>
    <w:rsid w:val="000F776F"/>
    <w:rsid w:val="00180061"/>
    <w:rsid w:val="001846F8"/>
    <w:rsid w:val="001930C8"/>
    <w:rsid w:val="001F6035"/>
    <w:rsid w:val="002719C7"/>
    <w:rsid w:val="00271AE0"/>
    <w:rsid w:val="002A7C53"/>
    <w:rsid w:val="002D5946"/>
    <w:rsid w:val="002F7A34"/>
    <w:rsid w:val="003102E7"/>
    <w:rsid w:val="00370132"/>
    <w:rsid w:val="00376E4E"/>
    <w:rsid w:val="003A1BC4"/>
    <w:rsid w:val="003D11DB"/>
    <w:rsid w:val="00457325"/>
    <w:rsid w:val="004B474F"/>
    <w:rsid w:val="00534464"/>
    <w:rsid w:val="00541867"/>
    <w:rsid w:val="0057242E"/>
    <w:rsid w:val="0059377B"/>
    <w:rsid w:val="00611D3B"/>
    <w:rsid w:val="007754A2"/>
    <w:rsid w:val="00784512"/>
    <w:rsid w:val="007A0C25"/>
    <w:rsid w:val="00807F10"/>
    <w:rsid w:val="00824F31"/>
    <w:rsid w:val="00853875"/>
    <w:rsid w:val="00856818"/>
    <w:rsid w:val="00870EAA"/>
    <w:rsid w:val="008D5F4D"/>
    <w:rsid w:val="008F7F83"/>
    <w:rsid w:val="00900B27"/>
    <w:rsid w:val="00933318"/>
    <w:rsid w:val="00942B4F"/>
    <w:rsid w:val="009965C5"/>
    <w:rsid w:val="00996616"/>
    <w:rsid w:val="009B04B0"/>
    <w:rsid w:val="009B31D7"/>
    <w:rsid w:val="00A46E7F"/>
    <w:rsid w:val="00A612D4"/>
    <w:rsid w:val="00A61BBA"/>
    <w:rsid w:val="00A64D8F"/>
    <w:rsid w:val="00A67731"/>
    <w:rsid w:val="00A76B83"/>
    <w:rsid w:val="00AD3896"/>
    <w:rsid w:val="00AE7E4E"/>
    <w:rsid w:val="00AF4D01"/>
    <w:rsid w:val="00B154E0"/>
    <w:rsid w:val="00B714EB"/>
    <w:rsid w:val="00B96B6A"/>
    <w:rsid w:val="00C64AD4"/>
    <w:rsid w:val="00C66708"/>
    <w:rsid w:val="00C67760"/>
    <w:rsid w:val="00C81A62"/>
    <w:rsid w:val="00CF0E73"/>
    <w:rsid w:val="00D34963"/>
    <w:rsid w:val="00D40EF4"/>
    <w:rsid w:val="00D47E05"/>
    <w:rsid w:val="00D8168E"/>
    <w:rsid w:val="00DA0458"/>
    <w:rsid w:val="00DC10F1"/>
    <w:rsid w:val="00E41AE2"/>
    <w:rsid w:val="00E43B26"/>
    <w:rsid w:val="00E71C09"/>
    <w:rsid w:val="00E844C5"/>
    <w:rsid w:val="00E9179E"/>
    <w:rsid w:val="00EF29BB"/>
    <w:rsid w:val="00F13AAC"/>
    <w:rsid w:val="00F14814"/>
    <w:rsid w:val="00F41C61"/>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5C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9965C5"/>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9965C5"/>
    <w:rPr>
      <w:rFonts w:ascii="Cambria" w:eastAsia="Times New Roman" w:hAnsi="Cambria" w:cs="Times New Roman"/>
      <w:b/>
      <w:bCs/>
      <w:kern w:val="28"/>
      <w:sz w:val="32"/>
      <w:szCs w:val="32"/>
      <w:lang w:val="en-GB" w:eastAsia="es-ES"/>
    </w:rPr>
  </w:style>
  <w:style w:type="character" w:styleId="Hipervnculo">
    <w:name w:val="Hyperlink"/>
    <w:basedOn w:val="Fuentedeprrafopredeter"/>
    <w:uiPriority w:val="99"/>
    <w:unhideWhenUsed/>
    <w:rsid w:val="007A0C25"/>
    <w:rPr>
      <w:color w:val="0000FF" w:themeColor="hyperlink"/>
      <w:u w:val="single"/>
    </w:rPr>
  </w:style>
  <w:style w:type="paragraph" w:styleId="Textodeglobo">
    <w:name w:val="Balloon Text"/>
    <w:basedOn w:val="Normal"/>
    <w:link w:val="TextodegloboCar"/>
    <w:uiPriority w:val="99"/>
    <w:semiHidden/>
    <w:unhideWhenUsed/>
    <w:rsid w:val="00457325"/>
    <w:rPr>
      <w:rFonts w:ascii="Tahoma" w:hAnsi="Tahoma" w:cs="Tahoma"/>
      <w:sz w:val="16"/>
      <w:szCs w:val="16"/>
    </w:rPr>
  </w:style>
  <w:style w:type="character" w:customStyle="1" w:styleId="TextodegloboCar">
    <w:name w:val="Texto de globo Car"/>
    <w:basedOn w:val="Fuentedeprrafopredeter"/>
    <w:link w:val="Textodeglobo"/>
    <w:uiPriority w:val="99"/>
    <w:semiHidden/>
    <w:rsid w:val="00457325"/>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16435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F9269-4EC3-46BB-A26F-F0FC1BC07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184</Words>
  <Characters>1052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dc:creator>
  <cp:lastModifiedBy>Josep</cp:lastModifiedBy>
  <cp:revision>7</cp:revision>
  <cp:lastPrinted>2010-05-28T21:06:00Z</cp:lastPrinted>
  <dcterms:created xsi:type="dcterms:W3CDTF">2011-05-24T21:58:00Z</dcterms:created>
  <dcterms:modified xsi:type="dcterms:W3CDTF">2011-05-25T18:53:00Z</dcterms:modified>
</cp:coreProperties>
</file>